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XSpec="center" w:tblpY="-210"/>
        <w:tblW w:w="9747" w:type="dxa"/>
        <w:tblLayout w:type="fixed"/>
        <w:tblLook w:val="04A0" w:firstRow="1" w:lastRow="0" w:firstColumn="1" w:lastColumn="0" w:noHBand="0" w:noVBand="1"/>
      </w:tblPr>
      <w:tblGrid>
        <w:gridCol w:w="2070"/>
        <w:gridCol w:w="2391"/>
        <w:gridCol w:w="3591"/>
        <w:gridCol w:w="1695"/>
      </w:tblGrid>
      <w:tr w:rsidR="00091F01" w14:paraId="2E6EE175" w14:textId="77777777" w:rsidTr="00091F01">
        <w:trPr>
          <w:trHeight w:val="274"/>
        </w:trPr>
        <w:tc>
          <w:tcPr>
            <w:tcW w:w="2070" w:type="dxa"/>
            <w:vMerge w:val="restart"/>
            <w:tcBorders>
              <w:top w:val="single" w:sz="4" w:space="0" w:color="auto"/>
              <w:left w:val="single" w:sz="4" w:space="0" w:color="auto"/>
              <w:bottom w:val="single" w:sz="4" w:space="0" w:color="auto"/>
              <w:right w:val="single" w:sz="4" w:space="0" w:color="auto"/>
            </w:tcBorders>
            <w:vAlign w:val="center"/>
            <w:hideMark/>
          </w:tcPr>
          <w:p w14:paraId="74C6A7AD" w14:textId="77777777" w:rsidR="00091F01" w:rsidRDefault="00091F01" w:rsidP="00091F01">
            <w:pPr>
              <w:jc w:val="center"/>
              <w:rPr>
                <w:sz w:val="22"/>
              </w:rPr>
            </w:pPr>
            <w:r>
              <w:rPr>
                <w:noProof/>
                <w:sz w:val="22"/>
              </w:rPr>
              <w:drawing>
                <wp:anchor distT="0" distB="0" distL="114300" distR="114300" simplePos="0" relativeHeight="251658240" behindDoc="1" locked="0" layoutInCell="1" allowOverlap="1" wp14:anchorId="26394F7B" wp14:editId="7FAAE57D">
                  <wp:simplePos x="0" y="0"/>
                  <wp:positionH relativeFrom="column">
                    <wp:posOffset>156845</wp:posOffset>
                  </wp:positionH>
                  <wp:positionV relativeFrom="paragraph">
                    <wp:posOffset>30480</wp:posOffset>
                  </wp:positionV>
                  <wp:extent cx="781050" cy="1130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11303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67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1B82A0" w14:textId="77777777" w:rsidR="00091F01" w:rsidRDefault="00091F01" w:rsidP="00091F01">
            <w:pPr>
              <w:rPr>
                <w:rFonts w:ascii="Bookman Old Style" w:hAnsi="Bookman Old Style"/>
                <w:b/>
                <w:bCs/>
                <w:color w:val="C4BC96" w:themeColor="background2" w:themeShade="BF"/>
                <w:szCs w:val="15"/>
              </w:rPr>
            </w:pPr>
            <w:proofErr w:type="spellStart"/>
            <w:r>
              <w:rPr>
                <w:rFonts w:ascii="Bookman Old Style" w:hAnsi="Bookman Old Style"/>
                <w:b/>
                <w:bCs/>
                <w:color w:val="31849B" w:themeColor="accent5" w:themeShade="BF"/>
                <w:szCs w:val="15"/>
              </w:rPr>
              <w:t>Jude</w:t>
            </w:r>
            <w:r>
              <w:rPr>
                <w:rFonts w:ascii="Cambria" w:hAnsi="Cambria" w:cs="Cambria"/>
                <w:b/>
                <w:bCs/>
                <w:color w:val="31849B" w:themeColor="accent5" w:themeShade="BF"/>
                <w:szCs w:val="15"/>
              </w:rPr>
              <w:t>ț</w:t>
            </w:r>
            <w:r>
              <w:rPr>
                <w:rFonts w:ascii="Bookman Old Style" w:hAnsi="Bookman Old Style"/>
                <w:b/>
                <w:bCs/>
                <w:color w:val="31849B" w:themeColor="accent5" w:themeShade="BF"/>
                <w:szCs w:val="15"/>
              </w:rPr>
              <w:t>ul</w:t>
            </w:r>
            <w:proofErr w:type="spellEnd"/>
            <w:r>
              <w:rPr>
                <w:rFonts w:ascii="Bookman Old Style" w:hAnsi="Bookman Old Style"/>
                <w:b/>
                <w:bCs/>
                <w:color w:val="31849B" w:themeColor="accent5" w:themeShade="BF"/>
                <w:szCs w:val="15"/>
              </w:rPr>
              <w:t xml:space="preserve"> Hunedoara</w:t>
            </w:r>
          </w:p>
        </w:tc>
      </w:tr>
      <w:tr w:rsidR="00091F01" w14:paraId="70C4610E" w14:textId="77777777" w:rsidTr="00091F01">
        <w:trPr>
          <w:trHeight w:val="270"/>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6ECC1B38" w14:textId="77777777" w:rsidR="00091F01" w:rsidRDefault="00091F01" w:rsidP="00091F01">
            <w:pPr>
              <w:rPr>
                <w:sz w:val="22"/>
              </w:rPr>
            </w:pPr>
          </w:p>
        </w:tc>
        <w:tc>
          <w:tcPr>
            <w:tcW w:w="767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3D2BC1" w14:textId="77777777" w:rsidR="00091F01" w:rsidRDefault="00091F01" w:rsidP="00091F01">
            <w:pPr>
              <w:rPr>
                <w:rFonts w:ascii="Bookman Old Style" w:hAnsi="Bookman Old Style"/>
                <w:szCs w:val="15"/>
              </w:rPr>
            </w:pPr>
            <w:proofErr w:type="spellStart"/>
            <w:r>
              <w:rPr>
                <w:rFonts w:ascii="Bookman Old Style" w:hAnsi="Bookman Old Style"/>
                <w:b/>
                <w:bCs/>
                <w:color w:val="31849B" w:themeColor="accent5" w:themeShade="BF"/>
                <w:szCs w:val="15"/>
              </w:rPr>
              <w:t>Primăria</w:t>
            </w:r>
            <w:proofErr w:type="spellEnd"/>
            <w:r>
              <w:rPr>
                <w:rFonts w:ascii="Bookman Old Style" w:hAnsi="Bookman Old Style"/>
                <w:b/>
                <w:bCs/>
                <w:color w:val="31849B" w:themeColor="accent5" w:themeShade="BF"/>
                <w:szCs w:val="15"/>
              </w:rPr>
              <w:t xml:space="preserve"> </w:t>
            </w:r>
            <w:proofErr w:type="spellStart"/>
            <w:r>
              <w:rPr>
                <w:rFonts w:ascii="Bookman Old Style" w:hAnsi="Bookman Old Style"/>
                <w:b/>
                <w:bCs/>
                <w:color w:val="31849B" w:themeColor="accent5" w:themeShade="BF"/>
                <w:szCs w:val="15"/>
              </w:rPr>
              <w:t>Comunei</w:t>
            </w:r>
            <w:proofErr w:type="spellEnd"/>
            <w:r>
              <w:rPr>
                <w:rFonts w:ascii="Bookman Old Style" w:hAnsi="Bookman Old Style"/>
                <w:b/>
                <w:bCs/>
                <w:color w:val="31849B" w:themeColor="accent5" w:themeShade="BF"/>
                <w:szCs w:val="15"/>
              </w:rPr>
              <w:t xml:space="preserve"> </w:t>
            </w:r>
            <w:proofErr w:type="spellStart"/>
            <w:r>
              <w:rPr>
                <w:rFonts w:ascii="Bookman Old Style" w:hAnsi="Bookman Old Style"/>
                <w:b/>
                <w:bCs/>
                <w:color w:val="31849B" w:themeColor="accent5" w:themeShade="BF"/>
                <w:szCs w:val="15"/>
              </w:rPr>
              <w:t>Certeju</w:t>
            </w:r>
            <w:proofErr w:type="spellEnd"/>
            <w:r>
              <w:rPr>
                <w:rFonts w:ascii="Bookman Old Style" w:hAnsi="Bookman Old Style"/>
                <w:b/>
                <w:bCs/>
                <w:color w:val="31849B" w:themeColor="accent5" w:themeShade="BF"/>
                <w:szCs w:val="15"/>
              </w:rPr>
              <w:t xml:space="preserve"> de Sus</w:t>
            </w:r>
          </w:p>
        </w:tc>
      </w:tr>
      <w:tr w:rsidR="00091F01" w14:paraId="30D8AAA7" w14:textId="77777777" w:rsidTr="00091F01">
        <w:trPr>
          <w:trHeight w:val="739"/>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38CC3D0A" w14:textId="77777777" w:rsidR="00091F01" w:rsidRDefault="00091F01" w:rsidP="00091F01">
            <w:pPr>
              <w:rPr>
                <w:sz w:val="22"/>
              </w:rPr>
            </w:pPr>
          </w:p>
        </w:tc>
        <w:tc>
          <w:tcPr>
            <w:tcW w:w="2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4E724A" w14:textId="77777777" w:rsidR="00091F01" w:rsidRDefault="00091F01" w:rsidP="00091F01">
            <w:pPr>
              <w:spacing w:before="60"/>
              <w:rPr>
                <w:rFonts w:ascii="Bookman Old Style" w:hAnsi="Bookman Old Style"/>
                <w:szCs w:val="15"/>
                <w:lang w:val="it-IT"/>
              </w:rPr>
            </w:pPr>
            <w:r>
              <w:rPr>
                <w:rFonts w:ascii="Bookman Old Style" w:hAnsi="Bookman Old Style"/>
                <w:b/>
                <w:bCs/>
                <w:color w:val="31849B" w:themeColor="accent5" w:themeShade="BF"/>
                <w:szCs w:val="15"/>
                <w:lang w:val="it-IT"/>
              </w:rPr>
              <w:t>Cod de identificare fiscală (CIF):</w:t>
            </w:r>
            <w:r>
              <w:rPr>
                <w:rFonts w:ascii="Bookman Old Style" w:hAnsi="Bookman Old Style"/>
                <w:color w:val="31849B" w:themeColor="accent5" w:themeShade="BF"/>
                <w:szCs w:val="15"/>
                <w:lang w:val="it-IT"/>
              </w:rPr>
              <w:t xml:space="preserve"> </w:t>
            </w:r>
            <w:r>
              <w:rPr>
                <w:rFonts w:ascii="Bookman Old Style" w:hAnsi="Bookman Old Style"/>
                <w:szCs w:val="15"/>
                <w:lang w:val="it-IT"/>
              </w:rPr>
              <w:t>4374083</w:t>
            </w:r>
          </w:p>
        </w:tc>
        <w:tc>
          <w:tcPr>
            <w:tcW w:w="528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83498F" w14:textId="77777777" w:rsidR="00091F01" w:rsidRDefault="00091F01" w:rsidP="00091F01">
            <w:pPr>
              <w:tabs>
                <w:tab w:val="left" w:pos="884"/>
              </w:tabs>
              <w:spacing w:before="60"/>
              <w:rPr>
                <w:rFonts w:ascii="Bookman Old Style" w:hAnsi="Bookman Old Style"/>
                <w:szCs w:val="15"/>
                <w:lang w:val="it-IT"/>
              </w:rPr>
            </w:pPr>
            <w:r>
              <w:rPr>
                <w:rFonts w:ascii="Bookman Old Style" w:hAnsi="Bookman Old Style"/>
                <w:b/>
                <w:bCs/>
                <w:color w:val="31849B" w:themeColor="accent5" w:themeShade="BF"/>
                <w:szCs w:val="15"/>
                <w:lang w:val="it-IT"/>
              </w:rPr>
              <w:t xml:space="preserve">Adresa: </w:t>
            </w:r>
            <w:r>
              <w:rPr>
                <w:rFonts w:ascii="Bookman Old Style" w:hAnsi="Bookman Old Style"/>
                <w:szCs w:val="15"/>
                <w:lang w:val="it-IT"/>
              </w:rPr>
              <w:t>Hunedoara, Certeju de Sus, str. Principală, nr. 236</w:t>
            </w:r>
          </w:p>
          <w:p w14:paraId="31A9FA7F" w14:textId="77777777" w:rsidR="00091F01" w:rsidRDefault="00091F01" w:rsidP="00091F01">
            <w:pPr>
              <w:tabs>
                <w:tab w:val="left" w:pos="884"/>
              </w:tabs>
              <w:spacing w:before="60"/>
              <w:rPr>
                <w:rFonts w:ascii="Bookman Old Style" w:hAnsi="Bookman Old Style"/>
                <w:szCs w:val="15"/>
                <w:lang w:val="it-IT"/>
              </w:rPr>
            </w:pPr>
            <w:r>
              <w:rPr>
                <w:rFonts w:ascii="Bookman Old Style" w:hAnsi="Bookman Old Style"/>
                <w:szCs w:val="15"/>
                <w:lang w:val="it-IT"/>
              </w:rPr>
              <w:t xml:space="preserve">                  Tel: +40 / 254. 648 714,  </w:t>
            </w:r>
          </w:p>
          <w:p w14:paraId="60FBA43D" w14:textId="77777777" w:rsidR="00091F01" w:rsidRDefault="00091F01" w:rsidP="00091F01">
            <w:pPr>
              <w:tabs>
                <w:tab w:val="left" w:pos="884"/>
              </w:tabs>
              <w:spacing w:before="60"/>
              <w:rPr>
                <w:rFonts w:ascii="Bookman Old Style" w:hAnsi="Bookman Old Style"/>
                <w:szCs w:val="15"/>
                <w:lang w:val="it-IT"/>
              </w:rPr>
            </w:pPr>
            <w:r>
              <w:rPr>
                <w:rFonts w:ascii="Bookman Old Style" w:hAnsi="Bookman Old Style"/>
                <w:szCs w:val="15"/>
                <w:lang w:val="it-IT"/>
              </w:rPr>
              <w:t xml:space="preserve">                  e-mail: </w:t>
            </w:r>
            <w:hyperlink r:id="rId9" w:history="1">
              <w:r>
                <w:rPr>
                  <w:rStyle w:val="Hyperlink"/>
                  <w:rFonts w:ascii="Bookman Old Style" w:hAnsi="Bookman Old Style"/>
                  <w:szCs w:val="15"/>
                  <w:lang w:val="it-IT"/>
                </w:rPr>
                <w:t>primaria_certejudesus@yahoo.com</w:t>
              </w:r>
            </w:hyperlink>
          </w:p>
        </w:tc>
      </w:tr>
      <w:tr w:rsidR="00091F01" w14:paraId="2DB5397F" w14:textId="77777777" w:rsidTr="00091F01">
        <w:trPr>
          <w:trHeight w:val="229"/>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03179121" w14:textId="77777777" w:rsidR="00091F01" w:rsidRDefault="00091F01" w:rsidP="00091F01">
            <w:pPr>
              <w:rPr>
                <w:sz w:val="22"/>
              </w:rPr>
            </w:pPr>
          </w:p>
        </w:tc>
        <w:tc>
          <w:tcPr>
            <w:tcW w:w="598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A2744E7" w14:textId="77777777" w:rsidR="00091F01" w:rsidRDefault="00091F01" w:rsidP="00091F01">
            <w:pPr>
              <w:spacing w:after="60"/>
              <w:rPr>
                <w:rFonts w:ascii="Bookman Old Style" w:hAnsi="Bookman Old Style"/>
                <w:b/>
                <w:bCs/>
                <w:color w:val="31849B" w:themeColor="accent5" w:themeShade="BF"/>
                <w:szCs w:val="15"/>
              </w:rPr>
            </w:pPr>
            <w:proofErr w:type="spellStart"/>
            <w:r>
              <w:rPr>
                <w:rFonts w:ascii="Bookman Old Style" w:hAnsi="Bookman Old Style"/>
                <w:b/>
                <w:bCs/>
                <w:color w:val="31849B" w:themeColor="accent5" w:themeShade="BF"/>
                <w:szCs w:val="15"/>
              </w:rPr>
              <w:t>Număr</w:t>
            </w:r>
            <w:proofErr w:type="spellEnd"/>
            <w:r>
              <w:rPr>
                <w:rFonts w:ascii="Bookman Old Style" w:hAnsi="Bookman Old Style"/>
                <w:b/>
                <w:bCs/>
                <w:color w:val="31849B" w:themeColor="accent5" w:themeShade="BF"/>
                <w:szCs w:val="15"/>
              </w:rPr>
              <w:t xml:space="preserve"> de </w:t>
            </w:r>
            <w:proofErr w:type="spellStart"/>
            <w:r>
              <w:rPr>
                <w:rFonts w:ascii="Bookman Old Style" w:hAnsi="Bookman Old Style"/>
                <w:b/>
                <w:bCs/>
                <w:color w:val="31849B" w:themeColor="accent5" w:themeShade="BF"/>
                <w:szCs w:val="15"/>
              </w:rPr>
              <w:t>înregistrare</w:t>
            </w:r>
            <w:proofErr w:type="spellEnd"/>
            <w:r>
              <w:rPr>
                <w:rFonts w:ascii="Bookman Old Style" w:hAnsi="Bookman Old Style"/>
                <w:b/>
                <w:bCs/>
                <w:color w:val="31849B" w:themeColor="accent5" w:themeShade="BF"/>
                <w:szCs w:val="15"/>
              </w:rPr>
              <w:t>:</w:t>
            </w:r>
          </w:p>
          <w:p w14:paraId="0F8B2851" w14:textId="77777777" w:rsidR="00091F01" w:rsidRDefault="00091F01" w:rsidP="00091F01">
            <w:pPr>
              <w:spacing w:after="60"/>
              <w:rPr>
                <w:rFonts w:ascii="Bookman Old Style" w:hAnsi="Bookman Old Style"/>
                <w:color w:val="31849B" w:themeColor="accent5" w:themeShade="BF"/>
                <w:szCs w:val="15"/>
              </w:rPr>
            </w:pPr>
          </w:p>
          <w:p w14:paraId="68966019" w14:textId="77777777" w:rsidR="00091F01" w:rsidRDefault="00091F01" w:rsidP="00091F01">
            <w:pPr>
              <w:spacing w:after="60"/>
              <w:rPr>
                <w:rFonts w:ascii="Bookman Old Style" w:hAnsi="Bookman Old Style"/>
                <w:color w:val="31849B" w:themeColor="accent5" w:themeShade="BF"/>
                <w:szCs w:val="15"/>
              </w:rPr>
            </w:pPr>
          </w:p>
        </w:tc>
        <w:tc>
          <w:tcPr>
            <w:tcW w:w="16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F19385" w14:textId="77777777" w:rsidR="00091F01" w:rsidRDefault="00091F01" w:rsidP="00091F01">
            <w:pPr>
              <w:spacing w:after="60"/>
              <w:rPr>
                <w:rFonts w:ascii="Bookman Old Style" w:hAnsi="Bookman Old Style"/>
                <w:szCs w:val="15"/>
              </w:rPr>
            </w:pPr>
            <w:r>
              <w:rPr>
                <w:rFonts w:ascii="Bookman Old Style" w:hAnsi="Bookman Old Style"/>
                <w:b/>
                <w:bCs/>
                <w:color w:val="31849B" w:themeColor="accent5" w:themeShade="BF"/>
                <w:szCs w:val="15"/>
              </w:rPr>
              <w:t>Data</w:t>
            </w:r>
            <w:r>
              <w:rPr>
                <w:rFonts w:ascii="Bookman Old Style" w:hAnsi="Bookman Old Style"/>
                <w:szCs w:val="15"/>
              </w:rPr>
              <w:t>:</w:t>
            </w:r>
          </w:p>
        </w:tc>
      </w:tr>
      <w:tr w:rsidR="00091F01" w14:paraId="65B7100F" w14:textId="77777777" w:rsidTr="00091F01">
        <w:trPr>
          <w:trHeight w:val="229"/>
        </w:trPr>
        <w:tc>
          <w:tcPr>
            <w:tcW w:w="9747" w:type="dxa"/>
            <w:gridSpan w:val="4"/>
            <w:tcBorders>
              <w:top w:val="single" w:sz="4" w:space="0" w:color="auto"/>
              <w:left w:val="single" w:sz="4" w:space="0" w:color="auto"/>
              <w:bottom w:val="single" w:sz="4" w:space="0" w:color="auto"/>
              <w:right w:val="single" w:sz="4" w:space="0" w:color="auto"/>
            </w:tcBorders>
            <w:vAlign w:val="center"/>
            <w:hideMark/>
          </w:tcPr>
          <w:p w14:paraId="1C6B916F" w14:textId="77777777" w:rsidR="00091F01" w:rsidRDefault="00091F01" w:rsidP="00091F01">
            <w:pPr>
              <w:spacing w:after="60"/>
              <w:rPr>
                <w:b/>
                <w:bCs/>
                <w:color w:val="31849B" w:themeColor="accent5" w:themeShade="BF"/>
                <w:szCs w:val="15"/>
                <w:lang w:val="it-IT"/>
              </w:rPr>
            </w:pPr>
            <w:proofErr w:type="gramStart"/>
            <w:r>
              <w:rPr>
                <w:i/>
                <w:color w:val="787878"/>
                <w:sz w:val="18"/>
                <w:szCs w:val="28"/>
                <w:lang w:val="fr-FR"/>
              </w:rPr>
              <w:t>se</w:t>
            </w:r>
            <w:proofErr w:type="gramEnd"/>
            <w:r>
              <w:rPr>
                <w:i/>
                <w:color w:val="787878"/>
                <w:sz w:val="18"/>
                <w:szCs w:val="28"/>
                <w:lang w:val="fr-FR"/>
              </w:rPr>
              <w:t xml:space="preserve"> </w:t>
            </w:r>
            <w:proofErr w:type="spellStart"/>
            <w:r>
              <w:rPr>
                <w:i/>
                <w:color w:val="787878"/>
                <w:sz w:val="18"/>
                <w:szCs w:val="28"/>
                <w:lang w:val="fr-FR"/>
              </w:rPr>
              <w:t>completează</w:t>
            </w:r>
            <w:proofErr w:type="spellEnd"/>
            <w:r>
              <w:rPr>
                <w:i/>
                <w:color w:val="787878"/>
                <w:sz w:val="18"/>
                <w:szCs w:val="28"/>
                <w:lang w:val="fr-FR"/>
              </w:rPr>
              <w:t xml:space="preserve"> de </w:t>
            </w:r>
            <w:proofErr w:type="spellStart"/>
            <w:r>
              <w:rPr>
                <w:i/>
                <w:color w:val="787878"/>
                <w:sz w:val="18"/>
                <w:szCs w:val="28"/>
                <w:lang w:val="fr-FR"/>
              </w:rPr>
              <w:t>autoritate</w:t>
            </w:r>
            <w:proofErr w:type="spellEnd"/>
            <w:r>
              <w:rPr>
                <w:i/>
                <w:color w:val="787878"/>
                <w:sz w:val="18"/>
                <w:szCs w:val="28"/>
                <w:lang w:val="fr-FR"/>
              </w:rPr>
              <w:t xml:space="preserve"> — </w:t>
            </w:r>
            <w:proofErr w:type="spellStart"/>
            <w:r>
              <w:rPr>
                <w:i/>
                <w:color w:val="787878"/>
                <w:sz w:val="18"/>
                <w:szCs w:val="28"/>
                <w:lang w:val="fr-FR"/>
              </w:rPr>
              <w:t>solicitantul</w:t>
            </w:r>
            <w:proofErr w:type="spellEnd"/>
            <w:r>
              <w:rPr>
                <w:i/>
                <w:color w:val="787878"/>
                <w:sz w:val="18"/>
                <w:szCs w:val="28"/>
                <w:lang w:val="fr-FR"/>
              </w:rPr>
              <w:t xml:space="preserve"> nu </w:t>
            </w:r>
            <w:proofErr w:type="spellStart"/>
            <w:r>
              <w:rPr>
                <w:i/>
                <w:color w:val="787878"/>
                <w:sz w:val="18"/>
                <w:szCs w:val="28"/>
                <w:lang w:val="fr-FR"/>
              </w:rPr>
              <w:t>scrie</w:t>
            </w:r>
            <w:proofErr w:type="spellEnd"/>
            <w:r>
              <w:rPr>
                <w:i/>
                <w:color w:val="787878"/>
                <w:sz w:val="18"/>
                <w:szCs w:val="28"/>
                <w:lang w:val="fr-FR"/>
              </w:rPr>
              <w:t xml:space="preserve"> </w:t>
            </w:r>
            <w:proofErr w:type="spellStart"/>
            <w:r>
              <w:rPr>
                <w:i/>
                <w:color w:val="787878"/>
                <w:sz w:val="18"/>
                <w:szCs w:val="28"/>
                <w:lang w:val="fr-FR"/>
              </w:rPr>
              <w:t>în</w:t>
            </w:r>
            <w:proofErr w:type="spellEnd"/>
            <w:r>
              <w:rPr>
                <w:i/>
                <w:color w:val="787878"/>
                <w:sz w:val="18"/>
                <w:szCs w:val="28"/>
                <w:lang w:val="fr-FR"/>
              </w:rPr>
              <w:t xml:space="preserve"> </w:t>
            </w:r>
            <w:proofErr w:type="spellStart"/>
            <w:r>
              <w:rPr>
                <w:i/>
                <w:color w:val="787878"/>
                <w:sz w:val="18"/>
                <w:szCs w:val="28"/>
                <w:lang w:val="fr-FR"/>
              </w:rPr>
              <w:t>această</w:t>
            </w:r>
            <w:proofErr w:type="spellEnd"/>
            <w:r>
              <w:rPr>
                <w:i/>
                <w:color w:val="787878"/>
                <w:sz w:val="18"/>
                <w:szCs w:val="28"/>
                <w:lang w:val="fr-FR"/>
              </w:rPr>
              <w:t xml:space="preserve"> </w:t>
            </w:r>
            <w:proofErr w:type="spellStart"/>
            <w:r>
              <w:rPr>
                <w:i/>
                <w:color w:val="787878"/>
                <w:sz w:val="18"/>
                <w:szCs w:val="28"/>
                <w:lang w:val="fr-FR"/>
              </w:rPr>
              <w:t>zonă</w:t>
            </w:r>
            <w:proofErr w:type="spellEnd"/>
          </w:p>
        </w:tc>
      </w:tr>
    </w:tbl>
    <w:p w14:paraId="3AF00D41" w14:textId="77777777" w:rsidR="00091F01" w:rsidRDefault="00091F01" w:rsidP="00091F01">
      <w:pPr>
        <w:spacing w:before="80" w:after="60"/>
        <w:rPr>
          <w:b/>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bookmarkStart w:id="0" w:name="_GoBack"/>
      <w:bookmarkEnd w:id="0"/>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10"/>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1140D" w14:textId="77777777" w:rsidR="007D1945" w:rsidRDefault="007D1945">
      <w:r>
        <w:separator/>
      </w:r>
    </w:p>
  </w:endnote>
  <w:endnote w:type="continuationSeparator" w:id="0">
    <w:p w14:paraId="285D721B" w14:textId="77777777" w:rsidR="007D1945" w:rsidRDefault="007D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E24D2" w14:textId="77777777" w:rsidR="007D1945" w:rsidRDefault="007D1945">
      <w:r>
        <w:separator/>
      </w:r>
    </w:p>
  </w:footnote>
  <w:footnote w:type="continuationSeparator" w:id="0">
    <w:p w14:paraId="4CCC9AB6" w14:textId="77777777" w:rsidR="007D1945" w:rsidRDefault="007D1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091F01"/>
    <w:rsid w:val="00111A69"/>
    <w:rsid w:val="0015074B"/>
    <w:rsid w:val="0029639D"/>
    <w:rsid w:val="00326F90"/>
    <w:rsid w:val="00627198"/>
    <w:rsid w:val="007D1945"/>
    <w:rsid w:val="008D3852"/>
    <w:rsid w:val="0092490D"/>
    <w:rsid w:val="00975330"/>
    <w:rsid w:val="00990104"/>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91F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_certejudesu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EC4C8-2684-4ADE-AD9D-2C411A3F7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576</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certej3</cp:lastModifiedBy>
  <cp:revision>2</cp:revision>
  <dcterms:created xsi:type="dcterms:W3CDTF">2013-12-23T23:15:00Z</dcterms:created>
  <dcterms:modified xsi:type="dcterms:W3CDTF">2026-09-23T09:11:00Z</dcterms:modified>
  <cp:category/>
</cp:coreProperties>
</file>